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77E2" w:rsidRDefault="004F17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E1166" wp14:editId="180E3A18">
                <wp:simplePos x="0" y="0"/>
                <wp:positionH relativeFrom="column">
                  <wp:posOffset>1132840</wp:posOffset>
                </wp:positionH>
                <wp:positionV relativeFrom="paragraph">
                  <wp:posOffset>265650</wp:posOffset>
                </wp:positionV>
                <wp:extent cx="6843395" cy="12623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3395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F5B" w:rsidRPr="00025017" w:rsidRDefault="00F13F5B" w:rsidP="00F13F5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25017">
                              <w:rPr>
                                <w:b/>
                                <w:sz w:val="32"/>
                              </w:rPr>
                              <w:t>VISION</w:t>
                            </w:r>
                          </w:p>
                          <w:p w:rsidR="00025017" w:rsidRPr="00025017" w:rsidRDefault="00025017" w:rsidP="0032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025017">
                              <w:rPr>
                                <w:rFonts w:ascii="Calibri" w:hAnsi="Calibri"/>
                                <w:sz w:val="28"/>
                              </w:rPr>
                              <w:t xml:space="preserve">The Early Intervention Parent Leadership Project (EIPLP) </w:t>
                            </w:r>
                          </w:p>
                          <w:p w:rsidR="00995EFF" w:rsidRDefault="00995EFF" w:rsidP="0032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</w:rPr>
                              <w:t>works</w:t>
                            </w:r>
                            <w:proofErr w:type="gramEnd"/>
                            <w:r w:rsidR="00025017" w:rsidRPr="00025017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to </w:t>
                            </w:r>
                            <w:r w:rsidR="00025017" w:rsidRPr="00025017">
                              <w:rPr>
                                <w:rFonts w:ascii="Calibri" w:hAnsi="Calibri"/>
                                <w:sz w:val="28"/>
                              </w:rPr>
                              <w:t>ensure that a</w:t>
                            </w:r>
                            <w:r w:rsidR="00761431" w:rsidRPr="00025017">
                              <w:rPr>
                                <w:rFonts w:ascii="Calibri" w:hAnsi="Calibri"/>
                                <w:sz w:val="28"/>
                              </w:rPr>
                              <w:t>ll f</w:t>
                            </w:r>
                            <w:r w:rsidR="00D64D82">
                              <w:rPr>
                                <w:rFonts w:ascii="Calibri" w:hAnsi="Calibri"/>
                                <w:sz w:val="28"/>
                              </w:rPr>
                              <w:t>amilies</w:t>
                            </w:r>
                            <w:r w:rsidR="004A0DC0" w:rsidRPr="00025017">
                              <w:rPr>
                                <w:rFonts w:ascii="Calibri" w:hAnsi="Calibri"/>
                                <w:sz w:val="28"/>
                              </w:rPr>
                              <w:t xml:space="preserve"> h</w:t>
                            </w:r>
                            <w:r w:rsidR="00100A31" w:rsidRPr="00025017">
                              <w:rPr>
                                <w:rFonts w:ascii="Calibri" w:hAnsi="Calibri"/>
                                <w:sz w:val="28"/>
                              </w:rPr>
                              <w:t xml:space="preserve">ave access to information and </w:t>
                            </w:r>
                            <w:r w:rsidR="004A0DC0" w:rsidRPr="00025017">
                              <w:rPr>
                                <w:rFonts w:ascii="Calibri" w:hAnsi="Calibri"/>
                                <w:sz w:val="28"/>
                              </w:rPr>
                              <w:t>opportunities</w:t>
                            </w:r>
                            <w:r w:rsidR="00326D7A" w:rsidRPr="00025017">
                              <w:rPr>
                                <w:rFonts w:ascii="Calibri" w:hAnsi="Calibri"/>
                                <w:sz w:val="28"/>
                              </w:rPr>
                              <w:t xml:space="preserve"> </w:t>
                            </w:r>
                            <w:r w:rsidR="004A0DC0" w:rsidRPr="00025017">
                              <w:rPr>
                                <w:rFonts w:ascii="Calibri" w:hAnsi="Calibri"/>
                                <w:sz w:val="28"/>
                              </w:rPr>
                              <w:t xml:space="preserve">they </w:t>
                            </w:r>
                          </w:p>
                          <w:p w:rsidR="004A0DC0" w:rsidRPr="00025017" w:rsidRDefault="004A0DC0" w:rsidP="00326D7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proofErr w:type="gramStart"/>
                            <w:r w:rsidRPr="00025017">
                              <w:rPr>
                                <w:rFonts w:ascii="Calibri" w:hAnsi="Calibri"/>
                                <w:sz w:val="28"/>
                              </w:rPr>
                              <w:t>need</w:t>
                            </w:r>
                            <w:proofErr w:type="gramEnd"/>
                            <w:r w:rsidRPr="00025017">
                              <w:rPr>
                                <w:rFonts w:ascii="Calibri" w:hAnsi="Calibri"/>
                                <w:sz w:val="28"/>
                              </w:rPr>
                              <w:t xml:space="preserve"> to navigate through early intervention &amp; beyond.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pt;margin-top:20.9pt;width:538.85pt;height: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" filled="f" stroked="f">
                <v:textbox>
                  <w:txbxContent>
                    <w:p w:rsidR="00F13F5B" w:rsidRPr="00025017" w:rsidRDefault="00F13F5B" w:rsidP="00F13F5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25017">
                        <w:rPr>
                          <w:b/>
                          <w:sz w:val="32"/>
                        </w:rPr>
                        <w:t>VISION</w:t>
                      </w:r>
                    </w:p>
                    <w:p w:rsidR="00025017" w:rsidRPr="00025017" w:rsidRDefault="00025017" w:rsidP="00326D7A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025017">
                        <w:rPr>
                          <w:rFonts w:ascii="Calibri" w:hAnsi="Calibri"/>
                          <w:sz w:val="28"/>
                        </w:rPr>
                        <w:t xml:space="preserve">The Early Intervention Parent Leadership Project (EIPLP) </w:t>
                      </w:r>
                    </w:p>
                    <w:p w:rsidR="00995EFF" w:rsidRDefault="00995EFF" w:rsidP="00326D7A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28"/>
                        </w:rPr>
                        <w:t>works</w:t>
                      </w:r>
                      <w:proofErr w:type="gramEnd"/>
                      <w:r w:rsidR="00025017" w:rsidRPr="00025017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to </w:t>
                      </w:r>
                      <w:r w:rsidR="00025017" w:rsidRPr="00025017">
                        <w:rPr>
                          <w:rFonts w:ascii="Calibri" w:hAnsi="Calibri"/>
                          <w:sz w:val="28"/>
                        </w:rPr>
                        <w:t>ensure that a</w:t>
                      </w:r>
                      <w:r w:rsidR="00761431" w:rsidRPr="00025017">
                        <w:rPr>
                          <w:rFonts w:ascii="Calibri" w:hAnsi="Calibri"/>
                          <w:sz w:val="28"/>
                        </w:rPr>
                        <w:t>ll f</w:t>
                      </w:r>
                      <w:r w:rsidR="00D64D82">
                        <w:rPr>
                          <w:rFonts w:ascii="Calibri" w:hAnsi="Calibri"/>
                          <w:sz w:val="28"/>
                        </w:rPr>
                        <w:t>amilies</w:t>
                      </w:r>
                      <w:r w:rsidR="004A0DC0" w:rsidRPr="00025017">
                        <w:rPr>
                          <w:rFonts w:ascii="Calibri" w:hAnsi="Calibri"/>
                          <w:sz w:val="28"/>
                        </w:rPr>
                        <w:t xml:space="preserve"> h</w:t>
                      </w:r>
                      <w:r w:rsidR="00100A31" w:rsidRPr="00025017">
                        <w:rPr>
                          <w:rFonts w:ascii="Calibri" w:hAnsi="Calibri"/>
                          <w:sz w:val="28"/>
                        </w:rPr>
                        <w:t xml:space="preserve">ave access to information and </w:t>
                      </w:r>
                      <w:r w:rsidR="004A0DC0" w:rsidRPr="00025017">
                        <w:rPr>
                          <w:rFonts w:ascii="Calibri" w:hAnsi="Calibri"/>
                          <w:sz w:val="28"/>
                        </w:rPr>
                        <w:t>opportunities</w:t>
                      </w:r>
                      <w:r w:rsidR="00326D7A" w:rsidRPr="00025017">
                        <w:rPr>
                          <w:rFonts w:ascii="Calibri" w:hAnsi="Calibri"/>
                          <w:sz w:val="28"/>
                        </w:rPr>
                        <w:t xml:space="preserve"> </w:t>
                      </w:r>
                      <w:r w:rsidR="004A0DC0" w:rsidRPr="00025017">
                        <w:rPr>
                          <w:rFonts w:ascii="Calibri" w:hAnsi="Calibri"/>
                          <w:sz w:val="28"/>
                        </w:rPr>
                        <w:t xml:space="preserve">they </w:t>
                      </w:r>
                    </w:p>
                    <w:p w:rsidR="004A0DC0" w:rsidRPr="00025017" w:rsidRDefault="004A0DC0" w:rsidP="00326D7A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proofErr w:type="gramStart"/>
                      <w:r w:rsidRPr="00025017">
                        <w:rPr>
                          <w:rFonts w:ascii="Calibri" w:hAnsi="Calibri"/>
                          <w:sz w:val="28"/>
                        </w:rPr>
                        <w:t>need</w:t>
                      </w:r>
                      <w:proofErr w:type="gramEnd"/>
                      <w:r w:rsidRPr="00025017">
                        <w:rPr>
                          <w:rFonts w:ascii="Calibri" w:hAnsi="Calibri"/>
                          <w:sz w:val="28"/>
                        </w:rPr>
                        <w:t xml:space="preserve"> to navigate through early intervention &amp; beyond.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13B44" wp14:editId="69EB7FC2">
                <wp:simplePos x="0" y="0"/>
                <wp:positionH relativeFrom="column">
                  <wp:posOffset>-178904</wp:posOffset>
                </wp:positionH>
                <wp:positionV relativeFrom="paragraph">
                  <wp:posOffset>-242515</wp:posOffset>
                </wp:positionV>
                <wp:extent cx="9420860" cy="1566407"/>
                <wp:effectExtent l="0" t="0" r="27940" b="1524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860" cy="1566407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4.1pt;margin-top:-19.1pt;width:741.8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" filled="f" strokecolor="#1f497d [321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13070" wp14:editId="7EFBEEEF">
                <wp:simplePos x="0" y="0"/>
                <wp:positionH relativeFrom="column">
                  <wp:posOffset>-178904</wp:posOffset>
                </wp:positionH>
                <wp:positionV relativeFrom="paragraph">
                  <wp:posOffset>1409478</wp:posOffset>
                </wp:positionV>
                <wp:extent cx="9420860" cy="1250177"/>
                <wp:effectExtent l="0" t="0" r="279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860" cy="1250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26A" w:rsidRPr="00025017" w:rsidRDefault="000C726A" w:rsidP="000C726A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="Arial"/>
                                <w:b/>
                                <w:color w:val="111111"/>
                                <w:sz w:val="32"/>
                                <w:szCs w:val="36"/>
                              </w:rPr>
                            </w:pPr>
                            <w:r w:rsidRPr="00025017">
                              <w:rPr>
                                <w:rFonts w:cs="Arial"/>
                                <w:b/>
                                <w:color w:val="111111"/>
                                <w:sz w:val="32"/>
                                <w:szCs w:val="36"/>
                              </w:rPr>
                              <w:t>MISSION</w:t>
                            </w:r>
                          </w:p>
                          <w:p w:rsidR="004A0DC0" w:rsidRPr="00517E99" w:rsidRDefault="004A0DC0" w:rsidP="000C726A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The EIPLP </w:t>
                            </w:r>
                            <w:r w:rsidR="00025017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support</w:t>
                            </w:r>
                            <w:r w:rsidR="00CC3885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s</w:t>
                            </w:r>
                            <w:r w:rsidR="00025017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families to </w:t>
                            </w:r>
                            <w:r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develop </w:t>
                            </w:r>
                            <w:r w:rsidR="00025017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their </w:t>
                            </w:r>
                            <w:r w:rsidR="00D36BE3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leadership skills. </w:t>
                            </w:r>
                            <w:r w:rsidR="00995EFF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This is </w:t>
                            </w:r>
                            <w:r w:rsidR="00CC3885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achieved through </w:t>
                            </w:r>
                            <w:r w:rsidR="00326D7A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family engagement, </w:t>
                            </w:r>
                            <w:r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sharing information and fostering connections throughout the Massachusetts Early Interve</w:t>
                            </w:r>
                            <w:r w:rsidR="00CF67F1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ntion System</w:t>
                            </w:r>
                            <w:r w:rsidR="003B0181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. The EIPLP c</w:t>
                            </w:r>
                            <w:r w:rsidR="00CC3885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ollaborat</w:t>
                            </w:r>
                            <w:r w:rsidR="003B0181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es </w:t>
                            </w:r>
                            <w:r w:rsidR="00CC3885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with local EI programs </w:t>
                            </w:r>
                            <w:r w:rsidR="003B0181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to develop and grow the family network</w:t>
                            </w:r>
                            <w:r w:rsidR="00CF67F1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. The EIPLP team members are</w:t>
                            </w:r>
                            <w:r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family leader</w:t>
                            </w:r>
                            <w:r w:rsidR="00517E99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s with EI experience who work with</w:t>
                            </w:r>
                            <w:r w:rsidR="00CE0C7C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families whose children receive EI </w:t>
                            </w:r>
                            <w:r w:rsidR="00995EFF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services</w:t>
                            </w:r>
                            <w:r w:rsidR="00D64D82">
                              <w:rPr>
                                <w:rFonts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995EFF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0C7C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995EFF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EI </w:t>
                            </w:r>
                            <w:r w:rsidR="00CE0C7C" w:rsidRPr="00517E99">
                              <w:rPr>
                                <w:rFonts w:cs="Arial"/>
                                <w:sz w:val="28"/>
                                <w:szCs w:val="28"/>
                              </w:rPr>
                              <w:t>program staff.</w:t>
                            </w:r>
                          </w:p>
                          <w:p w:rsidR="00F13F5B" w:rsidRPr="0019724F" w:rsidRDefault="00F13F5B" w:rsidP="004A0DC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4.1pt;margin-top:111pt;width:741.8pt;height: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" fillcolor="white [3212]" strokecolor="#243f60 [1604]" strokeweight="2pt">
                <v:textbox>
                  <w:txbxContent>
                    <w:p w:rsidR="000C726A" w:rsidRPr="00025017" w:rsidRDefault="000C726A" w:rsidP="000C726A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cs="Arial"/>
                          <w:b/>
                          <w:color w:val="111111"/>
                          <w:sz w:val="32"/>
                          <w:szCs w:val="36"/>
                        </w:rPr>
                      </w:pPr>
                      <w:r w:rsidRPr="00025017">
                        <w:rPr>
                          <w:rFonts w:cs="Arial"/>
                          <w:b/>
                          <w:color w:val="111111"/>
                          <w:sz w:val="32"/>
                          <w:szCs w:val="36"/>
                        </w:rPr>
                        <w:t>MISSION</w:t>
                      </w:r>
                    </w:p>
                    <w:p w:rsidR="004A0DC0" w:rsidRPr="00517E99" w:rsidRDefault="004A0DC0" w:rsidP="000C726A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The EIPLP </w:t>
                      </w:r>
                      <w:r w:rsidR="00025017" w:rsidRPr="00517E99">
                        <w:rPr>
                          <w:rFonts w:cs="Arial"/>
                          <w:sz w:val="28"/>
                          <w:szCs w:val="28"/>
                        </w:rPr>
                        <w:t>support</w:t>
                      </w:r>
                      <w:r w:rsidR="00CC3885" w:rsidRPr="00517E99">
                        <w:rPr>
                          <w:rFonts w:cs="Arial"/>
                          <w:sz w:val="28"/>
                          <w:szCs w:val="28"/>
                        </w:rPr>
                        <w:t>s</w:t>
                      </w:r>
                      <w:r w:rsidR="00025017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 families to </w:t>
                      </w:r>
                      <w:r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develop </w:t>
                      </w:r>
                      <w:r w:rsidR="00025017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their </w:t>
                      </w:r>
                      <w:r w:rsidR="00D36BE3">
                        <w:rPr>
                          <w:rFonts w:cs="Arial"/>
                          <w:sz w:val="28"/>
                          <w:szCs w:val="28"/>
                        </w:rPr>
                        <w:t xml:space="preserve">leadership skills. </w:t>
                      </w:r>
                      <w:r w:rsidR="00995EFF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This is </w:t>
                      </w:r>
                      <w:r w:rsidR="00CC3885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achieved through </w:t>
                      </w:r>
                      <w:r w:rsidR="00326D7A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family engagement, </w:t>
                      </w:r>
                      <w:r w:rsidRPr="00517E99">
                        <w:rPr>
                          <w:rFonts w:cs="Arial"/>
                          <w:sz w:val="28"/>
                          <w:szCs w:val="28"/>
                        </w:rPr>
                        <w:t>sharing information and fostering connections throughout the Massachusetts Early Interve</w:t>
                      </w:r>
                      <w:r w:rsidR="00CF67F1" w:rsidRPr="00517E99">
                        <w:rPr>
                          <w:rFonts w:cs="Arial"/>
                          <w:sz w:val="28"/>
                          <w:szCs w:val="28"/>
                        </w:rPr>
                        <w:t>ntion System</w:t>
                      </w:r>
                      <w:r w:rsidR="003B0181" w:rsidRPr="00517E99">
                        <w:rPr>
                          <w:rFonts w:cs="Arial"/>
                          <w:sz w:val="28"/>
                          <w:szCs w:val="28"/>
                        </w:rPr>
                        <w:t>. The EIPLP c</w:t>
                      </w:r>
                      <w:r w:rsidR="00CC3885" w:rsidRPr="00517E99">
                        <w:rPr>
                          <w:rFonts w:cs="Arial"/>
                          <w:sz w:val="28"/>
                          <w:szCs w:val="28"/>
                        </w:rPr>
                        <w:t>ollaborat</w:t>
                      </w:r>
                      <w:r w:rsidR="003B0181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es </w:t>
                      </w:r>
                      <w:r w:rsidR="00CC3885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with local EI programs </w:t>
                      </w:r>
                      <w:r w:rsidR="003B0181" w:rsidRPr="00517E99">
                        <w:rPr>
                          <w:rFonts w:cs="Arial"/>
                          <w:sz w:val="28"/>
                          <w:szCs w:val="28"/>
                        </w:rPr>
                        <w:t>to develop and grow the family network</w:t>
                      </w:r>
                      <w:r w:rsidR="00CF67F1" w:rsidRPr="00517E99">
                        <w:rPr>
                          <w:rFonts w:cs="Arial"/>
                          <w:sz w:val="28"/>
                          <w:szCs w:val="28"/>
                        </w:rPr>
                        <w:t>. The EIPLP team members are</w:t>
                      </w:r>
                      <w:r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 family leader</w:t>
                      </w:r>
                      <w:r w:rsidR="00517E99" w:rsidRPr="00517E99">
                        <w:rPr>
                          <w:rFonts w:cs="Arial"/>
                          <w:sz w:val="28"/>
                          <w:szCs w:val="28"/>
                        </w:rPr>
                        <w:t>s with EI experience who work with</w:t>
                      </w:r>
                      <w:r w:rsidR="00CE0C7C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 families whose children receive EI </w:t>
                      </w:r>
                      <w:r w:rsidR="00995EFF" w:rsidRPr="00517E99">
                        <w:rPr>
                          <w:rFonts w:cs="Arial"/>
                          <w:sz w:val="28"/>
                          <w:szCs w:val="28"/>
                        </w:rPr>
                        <w:t>services</w:t>
                      </w:r>
                      <w:r w:rsidR="00D64D82">
                        <w:rPr>
                          <w:rFonts w:cs="Arial"/>
                          <w:sz w:val="28"/>
                          <w:szCs w:val="28"/>
                        </w:rPr>
                        <w:t>,</w:t>
                      </w:r>
                      <w:r w:rsidR="00995EFF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 </w:t>
                      </w:r>
                      <w:r w:rsidR="00CE0C7C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and </w:t>
                      </w:r>
                      <w:r w:rsidR="00995EFF" w:rsidRPr="00517E99">
                        <w:rPr>
                          <w:rFonts w:cs="Arial"/>
                          <w:sz w:val="28"/>
                          <w:szCs w:val="28"/>
                        </w:rPr>
                        <w:t xml:space="preserve">EI </w:t>
                      </w:r>
                      <w:r w:rsidR="00CE0C7C" w:rsidRPr="00517E99">
                        <w:rPr>
                          <w:rFonts w:cs="Arial"/>
                          <w:sz w:val="28"/>
                          <w:szCs w:val="28"/>
                        </w:rPr>
                        <w:t>program staff.</w:t>
                      </w:r>
                    </w:p>
                    <w:p w:rsidR="00F13F5B" w:rsidRPr="0019724F" w:rsidRDefault="00F13F5B" w:rsidP="004A0DC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2B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A3426" wp14:editId="7C7F49E0">
                <wp:simplePos x="0" y="0"/>
                <wp:positionH relativeFrom="column">
                  <wp:posOffset>-186856</wp:posOffset>
                </wp:positionH>
                <wp:positionV relativeFrom="paragraph">
                  <wp:posOffset>5856136</wp:posOffset>
                </wp:positionV>
                <wp:extent cx="9420860" cy="357726"/>
                <wp:effectExtent l="0" t="0" r="2794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860" cy="3577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F5B" w:rsidRPr="00D64D82" w:rsidRDefault="003C6F9C" w:rsidP="00F13F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64D82">
                              <w:rPr>
                                <w:sz w:val="32"/>
                              </w:rPr>
                              <w:t xml:space="preserve">BUILDING </w:t>
                            </w:r>
                            <w:r w:rsidR="0065313B" w:rsidRPr="00D64D82">
                              <w:rPr>
                                <w:sz w:val="32"/>
                              </w:rPr>
                              <w:t>RELATIONSHIP</w:t>
                            </w:r>
                            <w:r w:rsidRPr="00D64D82">
                              <w:rPr>
                                <w:sz w:val="32"/>
                              </w:rPr>
                              <w:t>S</w:t>
                            </w:r>
                            <w:r w:rsidR="0065313B" w:rsidRPr="00D64D82">
                              <w:rPr>
                                <w:sz w:val="32"/>
                              </w:rPr>
                              <w:t xml:space="preserve"> AND STRENGTHENING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14.7pt;margin-top:461.1pt;width:741.8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" fillcolor="white [3201]" strokecolor="#1f497d [3215]" strokeweight="2pt">
                <v:textbox>
                  <w:txbxContent>
                    <w:p w:rsidR="00F13F5B" w:rsidRPr="00D64D82" w:rsidRDefault="003C6F9C" w:rsidP="00F13F5B">
                      <w:pPr>
                        <w:jc w:val="center"/>
                        <w:rPr>
                          <w:sz w:val="32"/>
                        </w:rPr>
                      </w:pPr>
                      <w:r w:rsidRPr="00D64D82">
                        <w:rPr>
                          <w:sz w:val="32"/>
                        </w:rPr>
                        <w:t xml:space="preserve">BUILDING </w:t>
                      </w:r>
                      <w:r w:rsidR="0065313B" w:rsidRPr="00D64D82">
                        <w:rPr>
                          <w:sz w:val="32"/>
                        </w:rPr>
                        <w:t>RELATIONSHIP</w:t>
                      </w:r>
                      <w:r w:rsidRPr="00D64D82">
                        <w:rPr>
                          <w:sz w:val="32"/>
                        </w:rPr>
                        <w:t>S</w:t>
                      </w:r>
                      <w:r w:rsidR="0065313B" w:rsidRPr="00D64D82">
                        <w:rPr>
                          <w:sz w:val="32"/>
                        </w:rPr>
                        <w:t xml:space="preserve"> AND STRENGTHENING COMMUNICATION</w:t>
                      </w:r>
                    </w:p>
                  </w:txbxContent>
                </v:textbox>
              </v:rect>
            </w:pict>
          </mc:Fallback>
        </mc:AlternateContent>
      </w:r>
      <w:r w:rsidR="008B2B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21FCB" wp14:editId="15CA8DAF">
                <wp:simplePos x="0" y="0"/>
                <wp:positionH relativeFrom="column">
                  <wp:posOffset>-179070</wp:posOffset>
                </wp:positionH>
                <wp:positionV relativeFrom="paragraph">
                  <wp:posOffset>5386705</wp:posOffset>
                </wp:positionV>
                <wp:extent cx="9420860" cy="365760"/>
                <wp:effectExtent l="0" t="0" r="279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86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F5B" w:rsidRPr="00D64D82" w:rsidRDefault="00F13F5B" w:rsidP="00F13F5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64D82">
                              <w:rPr>
                                <w:sz w:val="32"/>
                              </w:rPr>
                              <w:t>E</w:t>
                            </w:r>
                            <w:r w:rsidR="00BD50D6" w:rsidRPr="00D64D82">
                              <w:rPr>
                                <w:sz w:val="32"/>
                              </w:rPr>
                              <w:t>NGAGING WITH FAMILIES AND PROVIDERS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4.1pt;margin-top:424.15pt;width:741.8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" filled="f" strokecolor="#1f497d [3215]" strokeweight="2pt">
                <v:textbox>
                  <w:txbxContent>
                    <w:p w:rsidR="00F13F5B" w:rsidRPr="00D64D82" w:rsidRDefault="00F13F5B" w:rsidP="00F13F5B">
                      <w:pPr>
                        <w:jc w:val="center"/>
                        <w:rPr>
                          <w:sz w:val="32"/>
                        </w:rPr>
                      </w:pPr>
                      <w:r w:rsidRPr="00D64D82">
                        <w:rPr>
                          <w:sz w:val="32"/>
                        </w:rPr>
                        <w:t>E</w:t>
                      </w:r>
                      <w:r w:rsidR="00BD50D6" w:rsidRPr="00D64D82">
                        <w:rPr>
                          <w:sz w:val="32"/>
                        </w:rPr>
                        <w:t>NGAGING WITH FAMILIES AND PROVIDERS</w:t>
                      </w:r>
                    </w:p>
                  </w:txbxContent>
                </v:textbox>
              </v:rect>
            </w:pict>
          </mc:Fallback>
        </mc:AlternateContent>
      </w:r>
      <w:r w:rsidR="00D64D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AA2B5F" wp14:editId="194EA937">
                <wp:simplePos x="0" y="0"/>
                <wp:positionH relativeFrom="column">
                  <wp:posOffset>-184150</wp:posOffset>
                </wp:positionH>
                <wp:positionV relativeFrom="paragraph">
                  <wp:posOffset>6305550</wp:posOffset>
                </wp:positionV>
                <wp:extent cx="9420860" cy="351155"/>
                <wp:effectExtent l="0" t="0" r="2794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860" cy="3511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D7A" w:rsidRPr="00D64D82" w:rsidRDefault="00326D7A" w:rsidP="00326D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64D82">
                              <w:rPr>
                                <w:sz w:val="32"/>
                              </w:rPr>
                              <w:t>INCLUDING ALL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14.5pt;margin-top:496.5pt;width:741.8pt;height:2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" fillcolor="white [3201]" strokecolor="#1f497d [3215]" strokeweight="2pt">
                <v:textbox>
                  <w:txbxContent>
                    <w:p w:rsidR="00326D7A" w:rsidRPr="00D64D82" w:rsidRDefault="00326D7A" w:rsidP="00326D7A">
                      <w:pPr>
                        <w:jc w:val="center"/>
                        <w:rPr>
                          <w:sz w:val="32"/>
                        </w:rPr>
                      </w:pPr>
                      <w:r w:rsidRPr="00D64D82">
                        <w:rPr>
                          <w:sz w:val="32"/>
                        </w:rPr>
                        <w:t>INCLUDING ALL FAMILIES</w:t>
                      </w:r>
                    </w:p>
                  </w:txbxContent>
                </v:textbox>
              </v:rect>
            </w:pict>
          </mc:Fallback>
        </mc:AlternateContent>
      </w:r>
      <w:r w:rsidR="00517E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E6451" wp14:editId="181B6041">
                <wp:simplePos x="0" y="0"/>
                <wp:positionH relativeFrom="column">
                  <wp:posOffset>6134100</wp:posOffset>
                </wp:positionH>
                <wp:positionV relativeFrom="paragraph">
                  <wp:posOffset>2762250</wp:posOffset>
                </wp:positionV>
                <wp:extent cx="3108960" cy="2528570"/>
                <wp:effectExtent l="0" t="0" r="1524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528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03C" w:rsidRDefault="00313B78" w:rsidP="004B40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RESOURCES</w:t>
                            </w:r>
                          </w:p>
                          <w:p w:rsidR="00962A22" w:rsidRPr="00962A22" w:rsidRDefault="008B5707" w:rsidP="00962A22">
                            <w:pPr>
                              <w:rPr>
                                <w:sz w:val="28"/>
                              </w:rPr>
                            </w:pPr>
                            <w:r w:rsidRPr="00962A22">
                              <w:rPr>
                                <w:color w:val="000000" w:themeColor="text1"/>
                                <w:sz w:val="28"/>
                              </w:rPr>
                              <w:t xml:space="preserve">The EIPLP </w:t>
                            </w:r>
                            <w:r w:rsidR="0065313B">
                              <w:rPr>
                                <w:sz w:val="28"/>
                              </w:rPr>
                              <w:t>p</w:t>
                            </w:r>
                            <w:r w:rsidR="00962A22" w:rsidRPr="00962A22">
                              <w:rPr>
                                <w:sz w:val="28"/>
                              </w:rPr>
                              <w:t>rovide</w:t>
                            </w:r>
                            <w:r w:rsidR="003C6F9C">
                              <w:rPr>
                                <w:sz w:val="28"/>
                              </w:rPr>
                              <w:t>s</w:t>
                            </w:r>
                            <w:r w:rsidR="00962A22" w:rsidRPr="00962A22">
                              <w:rPr>
                                <w:sz w:val="28"/>
                              </w:rPr>
                              <w:t xml:space="preserve"> </w:t>
                            </w:r>
                            <w:r w:rsidR="00962A22" w:rsidRPr="00962A22">
                              <w:rPr>
                                <w:i/>
                                <w:sz w:val="28"/>
                              </w:rPr>
                              <w:t>resources</w:t>
                            </w:r>
                            <w:r w:rsidR="00962A22" w:rsidRPr="00962A22">
                              <w:rPr>
                                <w:sz w:val="28"/>
                              </w:rPr>
                              <w:t xml:space="preserve"> through a variety of mean</w:t>
                            </w:r>
                            <w:r w:rsidR="00962A22">
                              <w:rPr>
                                <w:sz w:val="28"/>
                              </w:rPr>
                              <w:t>s to families</w:t>
                            </w:r>
                            <w:r w:rsidR="00962A22" w:rsidRPr="00962A22">
                              <w:rPr>
                                <w:sz w:val="28"/>
                              </w:rPr>
                              <w:t xml:space="preserve"> and staff in</w:t>
                            </w:r>
                            <w:r w:rsidR="00962A22">
                              <w:rPr>
                                <w:sz w:val="28"/>
                              </w:rPr>
                              <w:t xml:space="preserve"> EI (website, n</w:t>
                            </w:r>
                            <w:r w:rsidR="00962A22" w:rsidRPr="00962A22">
                              <w:rPr>
                                <w:sz w:val="28"/>
                              </w:rPr>
                              <w:t xml:space="preserve">ewsletter, </w:t>
                            </w:r>
                            <w:r w:rsidR="00457AB7">
                              <w:rPr>
                                <w:sz w:val="28"/>
                              </w:rPr>
                              <w:t xml:space="preserve">trainings, conferences </w:t>
                            </w:r>
                            <w:r w:rsidR="0065313B">
                              <w:rPr>
                                <w:sz w:val="28"/>
                              </w:rPr>
                              <w:t>and social</w:t>
                            </w:r>
                            <w:r w:rsidR="00962A22" w:rsidRPr="00962A22">
                              <w:rPr>
                                <w:sz w:val="28"/>
                              </w:rPr>
                              <w:t xml:space="preserve"> </w:t>
                            </w:r>
                            <w:r w:rsidR="00962A22">
                              <w:rPr>
                                <w:sz w:val="28"/>
                              </w:rPr>
                              <w:t>m</w:t>
                            </w:r>
                            <w:r w:rsidR="00962A22" w:rsidRPr="00962A22">
                              <w:rPr>
                                <w:sz w:val="28"/>
                              </w:rPr>
                              <w:t>edia)</w:t>
                            </w:r>
                            <w:r w:rsidR="0065313B">
                              <w:rPr>
                                <w:sz w:val="28"/>
                              </w:rPr>
                              <w:t>.</w:t>
                            </w:r>
                            <w:r w:rsidR="006F1444">
                              <w:rPr>
                                <w:sz w:val="28"/>
                              </w:rPr>
                              <w:t xml:space="preserve"> </w:t>
                            </w:r>
                            <w:r w:rsidR="00656244">
                              <w:rPr>
                                <w:sz w:val="28"/>
                              </w:rPr>
                              <w:t xml:space="preserve">Through meaningful family engagement, families are </w:t>
                            </w:r>
                            <w:r w:rsidR="003C6F9C">
                              <w:rPr>
                                <w:sz w:val="28"/>
                              </w:rPr>
                              <w:t xml:space="preserve">encouraged and </w:t>
                            </w:r>
                            <w:r w:rsidR="00656244">
                              <w:rPr>
                                <w:sz w:val="28"/>
                              </w:rPr>
                              <w:t>empowered to confidently navigate their journey</w:t>
                            </w:r>
                            <w:r w:rsidR="00696CB5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8B5707" w:rsidRDefault="008B5707" w:rsidP="004B40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B5707" w:rsidRDefault="008B5707" w:rsidP="004B40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B5707" w:rsidRDefault="008B5707" w:rsidP="004B40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B5707" w:rsidRDefault="008B5707" w:rsidP="004B40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B5707" w:rsidRPr="008B5707" w:rsidRDefault="008B5707" w:rsidP="004B40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483pt;margin-top:217.5pt;width:244.8pt;height:19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" fillcolor="white [3201]" strokecolor="#1f497d [3215]" strokeweight="2pt">
                <v:textbox>
                  <w:txbxContent>
                    <w:p w:rsidR="004B403C" w:rsidRDefault="00313B78" w:rsidP="004B403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RESOURCES</w:t>
                      </w:r>
                    </w:p>
                    <w:p w:rsidR="00962A22" w:rsidRPr="00962A22" w:rsidRDefault="008B5707" w:rsidP="00962A22">
                      <w:pPr>
                        <w:rPr>
                          <w:sz w:val="28"/>
                        </w:rPr>
                      </w:pPr>
                      <w:r w:rsidRPr="00962A22">
                        <w:rPr>
                          <w:color w:val="000000" w:themeColor="text1"/>
                          <w:sz w:val="28"/>
                        </w:rPr>
                        <w:t xml:space="preserve">The EIPLP </w:t>
                      </w:r>
                      <w:r w:rsidR="0065313B">
                        <w:rPr>
                          <w:sz w:val="28"/>
                        </w:rPr>
                        <w:t>p</w:t>
                      </w:r>
                      <w:r w:rsidR="00962A22" w:rsidRPr="00962A22">
                        <w:rPr>
                          <w:sz w:val="28"/>
                        </w:rPr>
                        <w:t>rovide</w:t>
                      </w:r>
                      <w:r w:rsidR="003C6F9C">
                        <w:rPr>
                          <w:sz w:val="28"/>
                        </w:rPr>
                        <w:t>s</w:t>
                      </w:r>
                      <w:r w:rsidR="00962A22" w:rsidRPr="00962A22">
                        <w:rPr>
                          <w:sz w:val="28"/>
                        </w:rPr>
                        <w:t xml:space="preserve"> </w:t>
                      </w:r>
                      <w:r w:rsidR="00962A22" w:rsidRPr="00962A22">
                        <w:rPr>
                          <w:i/>
                          <w:sz w:val="28"/>
                        </w:rPr>
                        <w:t>resources</w:t>
                      </w:r>
                      <w:r w:rsidR="00962A22" w:rsidRPr="00962A22">
                        <w:rPr>
                          <w:sz w:val="28"/>
                        </w:rPr>
                        <w:t xml:space="preserve"> through a variety of mean</w:t>
                      </w:r>
                      <w:r w:rsidR="00962A22">
                        <w:rPr>
                          <w:sz w:val="28"/>
                        </w:rPr>
                        <w:t>s to families</w:t>
                      </w:r>
                      <w:r w:rsidR="00962A22" w:rsidRPr="00962A22">
                        <w:rPr>
                          <w:sz w:val="28"/>
                        </w:rPr>
                        <w:t xml:space="preserve"> and staff in</w:t>
                      </w:r>
                      <w:r w:rsidR="00962A22">
                        <w:rPr>
                          <w:sz w:val="28"/>
                        </w:rPr>
                        <w:t xml:space="preserve"> EI (website, n</w:t>
                      </w:r>
                      <w:r w:rsidR="00962A22" w:rsidRPr="00962A22">
                        <w:rPr>
                          <w:sz w:val="28"/>
                        </w:rPr>
                        <w:t xml:space="preserve">ewsletter, </w:t>
                      </w:r>
                      <w:r w:rsidR="00457AB7">
                        <w:rPr>
                          <w:sz w:val="28"/>
                        </w:rPr>
                        <w:t xml:space="preserve">trainings, conferences </w:t>
                      </w:r>
                      <w:r w:rsidR="0065313B">
                        <w:rPr>
                          <w:sz w:val="28"/>
                        </w:rPr>
                        <w:t>and social</w:t>
                      </w:r>
                      <w:r w:rsidR="00962A22" w:rsidRPr="00962A22">
                        <w:rPr>
                          <w:sz w:val="28"/>
                        </w:rPr>
                        <w:t xml:space="preserve"> </w:t>
                      </w:r>
                      <w:r w:rsidR="00962A22">
                        <w:rPr>
                          <w:sz w:val="28"/>
                        </w:rPr>
                        <w:t>m</w:t>
                      </w:r>
                      <w:r w:rsidR="00962A22" w:rsidRPr="00962A22">
                        <w:rPr>
                          <w:sz w:val="28"/>
                        </w:rPr>
                        <w:t>edia)</w:t>
                      </w:r>
                      <w:r w:rsidR="0065313B">
                        <w:rPr>
                          <w:sz w:val="28"/>
                        </w:rPr>
                        <w:t>.</w:t>
                      </w:r>
                      <w:r w:rsidR="006F1444">
                        <w:rPr>
                          <w:sz w:val="28"/>
                        </w:rPr>
                        <w:t xml:space="preserve"> </w:t>
                      </w:r>
                      <w:r w:rsidR="00656244">
                        <w:rPr>
                          <w:sz w:val="28"/>
                        </w:rPr>
                        <w:t xml:space="preserve">Through meaningful family engagement, families are </w:t>
                      </w:r>
                      <w:r w:rsidR="003C6F9C">
                        <w:rPr>
                          <w:sz w:val="28"/>
                        </w:rPr>
                        <w:t xml:space="preserve">encouraged and </w:t>
                      </w:r>
                      <w:r w:rsidR="00656244">
                        <w:rPr>
                          <w:sz w:val="28"/>
                        </w:rPr>
                        <w:t>empowered to confidently navigate their journey</w:t>
                      </w:r>
                      <w:r w:rsidR="00696CB5">
                        <w:rPr>
                          <w:sz w:val="28"/>
                        </w:rPr>
                        <w:t>.</w:t>
                      </w:r>
                    </w:p>
                    <w:p w:rsidR="008B5707" w:rsidRDefault="008B5707" w:rsidP="004B403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B5707" w:rsidRDefault="008B5707" w:rsidP="004B403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B5707" w:rsidRDefault="008B5707" w:rsidP="004B403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B5707" w:rsidRDefault="008B5707" w:rsidP="004B403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B5707" w:rsidRPr="008B5707" w:rsidRDefault="008B5707" w:rsidP="004B403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E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485595" wp14:editId="0B082945">
                <wp:simplePos x="0" y="0"/>
                <wp:positionH relativeFrom="column">
                  <wp:posOffset>2945765</wp:posOffset>
                </wp:positionH>
                <wp:positionV relativeFrom="paragraph">
                  <wp:posOffset>2769870</wp:posOffset>
                </wp:positionV>
                <wp:extent cx="3106420" cy="2544445"/>
                <wp:effectExtent l="0" t="0" r="1778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2544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A31" w:rsidRDefault="00313B78" w:rsidP="00100A3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OPPORTUNITIES</w:t>
                            </w:r>
                          </w:p>
                          <w:p w:rsidR="00BD50D6" w:rsidRPr="006A4EEB" w:rsidRDefault="008B5707" w:rsidP="008B5707">
                            <w:pPr>
                              <w:rPr>
                                <w:sz w:val="28"/>
                              </w:rPr>
                            </w:pPr>
                            <w:r w:rsidRPr="006A4EEB">
                              <w:rPr>
                                <w:sz w:val="28"/>
                              </w:rPr>
                              <w:t xml:space="preserve">The EIPLP </w:t>
                            </w:r>
                            <w:r w:rsidR="0065313B" w:rsidRPr="006A4EEB">
                              <w:rPr>
                                <w:sz w:val="28"/>
                              </w:rPr>
                              <w:t>p</w:t>
                            </w:r>
                            <w:r w:rsidR="00015E1F" w:rsidRPr="006A4EEB">
                              <w:rPr>
                                <w:sz w:val="28"/>
                              </w:rPr>
                              <w:t>rovide</w:t>
                            </w:r>
                            <w:r w:rsidR="003C6F9C" w:rsidRPr="006A4EEB">
                              <w:rPr>
                                <w:sz w:val="28"/>
                              </w:rPr>
                              <w:t>s</w:t>
                            </w:r>
                            <w:r w:rsidR="00015E1F" w:rsidRPr="006A4EEB">
                              <w:rPr>
                                <w:sz w:val="28"/>
                              </w:rPr>
                              <w:t xml:space="preserve"> </w:t>
                            </w:r>
                            <w:r w:rsidR="00C526CD">
                              <w:rPr>
                                <w:sz w:val="28"/>
                              </w:rPr>
                              <w:t xml:space="preserve">information </w:t>
                            </w:r>
                            <w:r w:rsidR="00D36BE3">
                              <w:rPr>
                                <w:sz w:val="28"/>
                              </w:rPr>
                              <w:t>about opportunities</w:t>
                            </w:r>
                            <w:r w:rsidR="00520FE5">
                              <w:rPr>
                                <w:sz w:val="28"/>
                              </w:rPr>
                              <w:t>. S</w:t>
                            </w:r>
                            <w:r w:rsidR="00D36BE3">
                              <w:rPr>
                                <w:sz w:val="28"/>
                              </w:rPr>
                              <w:t>upport</w:t>
                            </w:r>
                            <w:r w:rsidR="00520FE5">
                              <w:rPr>
                                <w:sz w:val="28"/>
                              </w:rPr>
                              <w:t xml:space="preserve"> can be provided to </w:t>
                            </w:r>
                            <w:r w:rsidR="00D36BE3">
                              <w:rPr>
                                <w:sz w:val="28"/>
                              </w:rPr>
                              <w:t>families to be involved in various ways (i.e.</w:t>
                            </w:r>
                            <w:r w:rsidR="006A4EEB" w:rsidRPr="006A4EEB">
                              <w:rPr>
                                <w:sz w:val="28"/>
                              </w:rPr>
                              <w:t xml:space="preserve"> </w:t>
                            </w:r>
                            <w:r w:rsidR="006A4EEB" w:rsidRPr="006A4EEB">
                              <w:rPr>
                                <w:i/>
                                <w:sz w:val="28"/>
                              </w:rPr>
                              <w:t>one time</w:t>
                            </w:r>
                            <w:r w:rsidR="00D36BE3">
                              <w:rPr>
                                <w:i/>
                                <w:sz w:val="28"/>
                              </w:rPr>
                              <w:t>,</w:t>
                            </w:r>
                            <w:r w:rsidR="006A4EEB" w:rsidRPr="006A4EEB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015E1F" w:rsidRPr="006A4EEB">
                              <w:rPr>
                                <w:i/>
                                <w:sz w:val="28"/>
                              </w:rPr>
                              <w:t>ongoing</w:t>
                            </w:r>
                            <w:r w:rsidR="00520FE5">
                              <w:rPr>
                                <w:i/>
                                <w:sz w:val="28"/>
                              </w:rPr>
                              <w:t xml:space="preserve">, </w:t>
                            </w:r>
                            <w:r w:rsidR="00D36BE3">
                              <w:rPr>
                                <w:i/>
                                <w:sz w:val="28"/>
                              </w:rPr>
                              <w:t xml:space="preserve">at the local or state level) </w:t>
                            </w:r>
                            <w:r w:rsidR="00015E1F" w:rsidRPr="006A4EEB">
                              <w:rPr>
                                <w:sz w:val="28"/>
                              </w:rPr>
                              <w:t xml:space="preserve">in the EI </w:t>
                            </w:r>
                            <w:r w:rsidR="00CE0C7C" w:rsidRPr="006A4EEB">
                              <w:rPr>
                                <w:sz w:val="28"/>
                              </w:rPr>
                              <w:t xml:space="preserve">and early childhood </w:t>
                            </w:r>
                            <w:r w:rsidR="00015E1F" w:rsidRPr="006A4EEB">
                              <w:rPr>
                                <w:sz w:val="28"/>
                              </w:rPr>
                              <w:t>system</w:t>
                            </w:r>
                            <w:r w:rsidR="00CE0C7C" w:rsidRPr="006A4EEB">
                              <w:rPr>
                                <w:sz w:val="28"/>
                              </w:rPr>
                              <w:t>s</w:t>
                            </w:r>
                            <w:r w:rsidR="0065313B" w:rsidRPr="006A4EEB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962A22" w:rsidRPr="006A4EEB" w:rsidRDefault="00962A22" w:rsidP="008B57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62A22" w:rsidRPr="006A4EEB" w:rsidRDefault="0065313B" w:rsidP="008B5707">
                            <w:pPr>
                              <w:rPr>
                                <w:sz w:val="28"/>
                              </w:rPr>
                            </w:pPr>
                            <w:r w:rsidRPr="006A4EEB">
                              <w:rPr>
                                <w:sz w:val="28"/>
                              </w:rPr>
                              <w:t>The EIPLP p</w:t>
                            </w:r>
                            <w:r w:rsidR="00962A22" w:rsidRPr="006A4EEB">
                              <w:rPr>
                                <w:sz w:val="28"/>
                              </w:rPr>
                              <w:t>rovide</w:t>
                            </w:r>
                            <w:r w:rsidR="003C6F9C" w:rsidRPr="006A4EEB">
                              <w:rPr>
                                <w:sz w:val="28"/>
                              </w:rPr>
                              <w:t>s</w:t>
                            </w:r>
                            <w:r w:rsidR="00962A22" w:rsidRPr="006A4EEB">
                              <w:rPr>
                                <w:sz w:val="28"/>
                              </w:rPr>
                              <w:t xml:space="preserve"> information to </w:t>
                            </w:r>
                            <w:r w:rsidR="00CE0C7C" w:rsidRPr="006A4EEB">
                              <w:rPr>
                                <w:sz w:val="28"/>
                              </w:rPr>
                              <w:t xml:space="preserve">support </w:t>
                            </w:r>
                            <w:r w:rsidR="00CF67F1" w:rsidRPr="006A4EEB">
                              <w:rPr>
                                <w:sz w:val="28"/>
                              </w:rPr>
                              <w:t>families to make</w:t>
                            </w:r>
                            <w:r w:rsidR="00517E99">
                              <w:rPr>
                                <w:sz w:val="28"/>
                              </w:rPr>
                              <w:t xml:space="preserve"> </w:t>
                            </w:r>
                            <w:r w:rsidR="00CF67F1" w:rsidRPr="006A4EEB">
                              <w:rPr>
                                <w:sz w:val="28"/>
                              </w:rPr>
                              <w:t>informed</w:t>
                            </w:r>
                            <w:r w:rsidR="00CE0C7C" w:rsidRPr="006A4EEB">
                              <w:rPr>
                                <w:sz w:val="28"/>
                              </w:rPr>
                              <w:t xml:space="preserve"> </w:t>
                            </w:r>
                            <w:r w:rsidR="00962A22" w:rsidRPr="006A4EEB">
                              <w:rPr>
                                <w:sz w:val="28"/>
                              </w:rPr>
                              <w:t>decision</w:t>
                            </w:r>
                            <w:r w:rsidR="00517E99">
                              <w:rPr>
                                <w:sz w:val="28"/>
                              </w:rPr>
                              <w:t>s</w:t>
                            </w:r>
                            <w:r w:rsidR="00962A22" w:rsidRPr="006A4EEB">
                              <w:rPr>
                                <w:sz w:val="28"/>
                              </w:rPr>
                              <w:t xml:space="preserve"> about their involvement</w:t>
                            </w:r>
                            <w:r w:rsidRPr="006A4EEB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015E1F" w:rsidRDefault="00015E1F" w:rsidP="008B57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15E1F" w:rsidRPr="00015E1F" w:rsidRDefault="00015E1F" w:rsidP="008B570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00A31" w:rsidRPr="00FD799F" w:rsidRDefault="00100A31" w:rsidP="00100A3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00A31" w:rsidRPr="00FD799F" w:rsidRDefault="00100A31" w:rsidP="00100A3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00A31" w:rsidRPr="00FD799F" w:rsidRDefault="00100A31" w:rsidP="00100A3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00A31" w:rsidRPr="00FD799F" w:rsidRDefault="00100A31" w:rsidP="00100A3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00A31" w:rsidRPr="00FD799F" w:rsidRDefault="00100A31" w:rsidP="00100A3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100A31" w:rsidRDefault="00100A31" w:rsidP="00100A3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00A31" w:rsidRPr="00100A31" w:rsidRDefault="00100A31" w:rsidP="00100A3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231.95pt;margin-top:218.1pt;width:244.6pt;height:20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" fillcolor="white [3201]" strokecolor="#1f497d [3215]" strokeweight="2pt">
                <v:textbox>
                  <w:txbxContent>
                    <w:p w:rsidR="00100A31" w:rsidRDefault="00313B78" w:rsidP="00100A3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OPPORTUNITIES</w:t>
                      </w:r>
                    </w:p>
                    <w:p w:rsidR="00BD50D6" w:rsidRPr="006A4EEB" w:rsidRDefault="008B5707" w:rsidP="008B5707">
                      <w:pPr>
                        <w:rPr>
                          <w:sz w:val="28"/>
                        </w:rPr>
                      </w:pPr>
                      <w:r w:rsidRPr="006A4EEB">
                        <w:rPr>
                          <w:sz w:val="28"/>
                        </w:rPr>
                        <w:t xml:space="preserve">The EIPLP </w:t>
                      </w:r>
                      <w:r w:rsidR="0065313B" w:rsidRPr="006A4EEB">
                        <w:rPr>
                          <w:sz w:val="28"/>
                        </w:rPr>
                        <w:t>p</w:t>
                      </w:r>
                      <w:r w:rsidR="00015E1F" w:rsidRPr="006A4EEB">
                        <w:rPr>
                          <w:sz w:val="28"/>
                        </w:rPr>
                        <w:t>rovide</w:t>
                      </w:r>
                      <w:r w:rsidR="003C6F9C" w:rsidRPr="006A4EEB">
                        <w:rPr>
                          <w:sz w:val="28"/>
                        </w:rPr>
                        <w:t>s</w:t>
                      </w:r>
                      <w:r w:rsidR="00015E1F" w:rsidRPr="006A4EEB">
                        <w:rPr>
                          <w:sz w:val="28"/>
                        </w:rPr>
                        <w:t xml:space="preserve"> </w:t>
                      </w:r>
                      <w:r w:rsidR="00C526CD">
                        <w:rPr>
                          <w:sz w:val="28"/>
                        </w:rPr>
                        <w:t xml:space="preserve">information </w:t>
                      </w:r>
                      <w:r w:rsidR="00D36BE3">
                        <w:rPr>
                          <w:sz w:val="28"/>
                        </w:rPr>
                        <w:t>about opportunities</w:t>
                      </w:r>
                      <w:r w:rsidR="00520FE5">
                        <w:rPr>
                          <w:sz w:val="28"/>
                        </w:rPr>
                        <w:t>. S</w:t>
                      </w:r>
                      <w:r w:rsidR="00D36BE3">
                        <w:rPr>
                          <w:sz w:val="28"/>
                        </w:rPr>
                        <w:t>upport</w:t>
                      </w:r>
                      <w:r w:rsidR="00520FE5">
                        <w:rPr>
                          <w:sz w:val="28"/>
                        </w:rPr>
                        <w:t xml:space="preserve"> can be provided to </w:t>
                      </w:r>
                      <w:r w:rsidR="00D36BE3">
                        <w:rPr>
                          <w:sz w:val="28"/>
                        </w:rPr>
                        <w:t>families to be involved in various ways (i.e.</w:t>
                      </w:r>
                      <w:r w:rsidR="006A4EEB" w:rsidRPr="006A4EEB">
                        <w:rPr>
                          <w:sz w:val="28"/>
                        </w:rPr>
                        <w:t xml:space="preserve"> </w:t>
                      </w:r>
                      <w:r w:rsidR="006A4EEB" w:rsidRPr="006A4EEB">
                        <w:rPr>
                          <w:i/>
                          <w:sz w:val="28"/>
                        </w:rPr>
                        <w:t>one time</w:t>
                      </w:r>
                      <w:r w:rsidR="00D36BE3">
                        <w:rPr>
                          <w:i/>
                          <w:sz w:val="28"/>
                        </w:rPr>
                        <w:t>,</w:t>
                      </w:r>
                      <w:r w:rsidR="006A4EEB" w:rsidRPr="006A4EEB">
                        <w:rPr>
                          <w:i/>
                          <w:sz w:val="28"/>
                        </w:rPr>
                        <w:t xml:space="preserve"> </w:t>
                      </w:r>
                      <w:r w:rsidR="00015E1F" w:rsidRPr="006A4EEB">
                        <w:rPr>
                          <w:i/>
                          <w:sz w:val="28"/>
                        </w:rPr>
                        <w:t>ongoing</w:t>
                      </w:r>
                      <w:r w:rsidR="00520FE5">
                        <w:rPr>
                          <w:i/>
                          <w:sz w:val="28"/>
                        </w:rPr>
                        <w:t xml:space="preserve">, </w:t>
                      </w:r>
                      <w:r w:rsidR="00D36BE3">
                        <w:rPr>
                          <w:i/>
                          <w:sz w:val="28"/>
                        </w:rPr>
                        <w:t xml:space="preserve">at the local or state level) </w:t>
                      </w:r>
                      <w:r w:rsidR="00015E1F" w:rsidRPr="006A4EEB">
                        <w:rPr>
                          <w:sz w:val="28"/>
                        </w:rPr>
                        <w:t xml:space="preserve">in the EI </w:t>
                      </w:r>
                      <w:r w:rsidR="00CE0C7C" w:rsidRPr="006A4EEB">
                        <w:rPr>
                          <w:sz w:val="28"/>
                        </w:rPr>
                        <w:t xml:space="preserve">and early childhood </w:t>
                      </w:r>
                      <w:r w:rsidR="00015E1F" w:rsidRPr="006A4EEB">
                        <w:rPr>
                          <w:sz w:val="28"/>
                        </w:rPr>
                        <w:t>system</w:t>
                      </w:r>
                      <w:r w:rsidR="00CE0C7C" w:rsidRPr="006A4EEB">
                        <w:rPr>
                          <w:sz w:val="28"/>
                        </w:rPr>
                        <w:t>s</w:t>
                      </w:r>
                      <w:r w:rsidR="0065313B" w:rsidRPr="006A4EEB">
                        <w:rPr>
                          <w:sz w:val="28"/>
                        </w:rPr>
                        <w:t>.</w:t>
                      </w:r>
                    </w:p>
                    <w:p w:rsidR="00962A22" w:rsidRPr="006A4EEB" w:rsidRDefault="00962A22" w:rsidP="008B5707">
                      <w:pPr>
                        <w:rPr>
                          <w:sz w:val="28"/>
                        </w:rPr>
                      </w:pPr>
                    </w:p>
                    <w:p w:rsidR="00962A22" w:rsidRPr="006A4EEB" w:rsidRDefault="0065313B" w:rsidP="008B5707">
                      <w:pPr>
                        <w:rPr>
                          <w:sz w:val="28"/>
                        </w:rPr>
                      </w:pPr>
                      <w:r w:rsidRPr="006A4EEB">
                        <w:rPr>
                          <w:sz w:val="28"/>
                        </w:rPr>
                        <w:t>The EIPLP p</w:t>
                      </w:r>
                      <w:r w:rsidR="00962A22" w:rsidRPr="006A4EEB">
                        <w:rPr>
                          <w:sz w:val="28"/>
                        </w:rPr>
                        <w:t>rovide</w:t>
                      </w:r>
                      <w:r w:rsidR="003C6F9C" w:rsidRPr="006A4EEB">
                        <w:rPr>
                          <w:sz w:val="28"/>
                        </w:rPr>
                        <w:t>s</w:t>
                      </w:r>
                      <w:r w:rsidR="00962A22" w:rsidRPr="006A4EEB">
                        <w:rPr>
                          <w:sz w:val="28"/>
                        </w:rPr>
                        <w:t xml:space="preserve"> information to </w:t>
                      </w:r>
                      <w:r w:rsidR="00CE0C7C" w:rsidRPr="006A4EEB">
                        <w:rPr>
                          <w:sz w:val="28"/>
                        </w:rPr>
                        <w:t xml:space="preserve">support </w:t>
                      </w:r>
                      <w:r w:rsidR="00CF67F1" w:rsidRPr="006A4EEB">
                        <w:rPr>
                          <w:sz w:val="28"/>
                        </w:rPr>
                        <w:t>families to make</w:t>
                      </w:r>
                      <w:r w:rsidR="00517E99">
                        <w:rPr>
                          <w:sz w:val="28"/>
                        </w:rPr>
                        <w:t xml:space="preserve"> </w:t>
                      </w:r>
                      <w:r w:rsidR="00CF67F1" w:rsidRPr="006A4EEB">
                        <w:rPr>
                          <w:sz w:val="28"/>
                        </w:rPr>
                        <w:t>informed</w:t>
                      </w:r>
                      <w:r w:rsidR="00CE0C7C" w:rsidRPr="006A4EEB">
                        <w:rPr>
                          <w:sz w:val="28"/>
                        </w:rPr>
                        <w:t xml:space="preserve"> </w:t>
                      </w:r>
                      <w:r w:rsidR="00962A22" w:rsidRPr="006A4EEB">
                        <w:rPr>
                          <w:sz w:val="28"/>
                        </w:rPr>
                        <w:t>decision</w:t>
                      </w:r>
                      <w:r w:rsidR="00517E99">
                        <w:rPr>
                          <w:sz w:val="28"/>
                        </w:rPr>
                        <w:t>s</w:t>
                      </w:r>
                      <w:r w:rsidR="00962A22" w:rsidRPr="006A4EEB">
                        <w:rPr>
                          <w:sz w:val="28"/>
                        </w:rPr>
                        <w:t xml:space="preserve"> about their involvement</w:t>
                      </w:r>
                      <w:r w:rsidRPr="006A4EEB">
                        <w:rPr>
                          <w:sz w:val="28"/>
                        </w:rPr>
                        <w:t>.</w:t>
                      </w:r>
                    </w:p>
                    <w:p w:rsidR="00015E1F" w:rsidRDefault="00015E1F" w:rsidP="008B5707">
                      <w:pPr>
                        <w:rPr>
                          <w:sz w:val="28"/>
                        </w:rPr>
                      </w:pPr>
                    </w:p>
                    <w:p w:rsidR="00015E1F" w:rsidRPr="00015E1F" w:rsidRDefault="00015E1F" w:rsidP="008B5707">
                      <w:pPr>
                        <w:rPr>
                          <w:sz w:val="28"/>
                        </w:rPr>
                      </w:pPr>
                    </w:p>
                    <w:p w:rsidR="00100A31" w:rsidRPr="00FD799F" w:rsidRDefault="00100A31" w:rsidP="00100A31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100A31" w:rsidRPr="00FD799F" w:rsidRDefault="00100A31" w:rsidP="00100A31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100A31" w:rsidRPr="00FD799F" w:rsidRDefault="00100A31" w:rsidP="00100A31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100A31" w:rsidRPr="00FD799F" w:rsidRDefault="00100A31" w:rsidP="00100A31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100A31" w:rsidRPr="00FD799F" w:rsidRDefault="00100A31" w:rsidP="00100A31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100A31" w:rsidRDefault="00100A31" w:rsidP="00100A3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00A31" w:rsidRPr="00100A31" w:rsidRDefault="00100A31" w:rsidP="00100A3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7E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240485" wp14:editId="27CE54F5">
                <wp:simplePos x="0" y="0"/>
                <wp:positionH relativeFrom="column">
                  <wp:posOffset>-179070</wp:posOffset>
                </wp:positionH>
                <wp:positionV relativeFrom="paragraph">
                  <wp:posOffset>2762250</wp:posOffset>
                </wp:positionV>
                <wp:extent cx="3028315" cy="2552065"/>
                <wp:effectExtent l="0" t="0" r="1968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25520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03C" w:rsidRDefault="00100A31" w:rsidP="004B403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00A31">
                              <w:rPr>
                                <w:b/>
                                <w:sz w:val="32"/>
                              </w:rPr>
                              <w:t>C</w:t>
                            </w:r>
                            <w:r w:rsidR="00313B78">
                              <w:rPr>
                                <w:b/>
                                <w:sz w:val="32"/>
                              </w:rPr>
                              <w:t>OLLABORATION</w:t>
                            </w:r>
                          </w:p>
                          <w:p w:rsidR="006A4EEB" w:rsidRDefault="008B5707" w:rsidP="00BD50D6">
                            <w:pPr>
                              <w:rPr>
                                <w:sz w:val="28"/>
                              </w:rPr>
                            </w:pPr>
                            <w:r w:rsidRPr="00FD799F">
                              <w:rPr>
                                <w:color w:val="000000" w:themeColor="text1"/>
                                <w:sz w:val="28"/>
                              </w:rPr>
                              <w:t xml:space="preserve">The EIPLP </w:t>
                            </w:r>
                            <w:r w:rsidR="00FD799F">
                              <w:rPr>
                                <w:color w:val="000000" w:themeColor="text1"/>
                                <w:sz w:val="28"/>
                              </w:rPr>
                              <w:t>w</w:t>
                            </w:r>
                            <w:r w:rsidR="00BD50D6" w:rsidRPr="00FD799F">
                              <w:rPr>
                                <w:sz w:val="28"/>
                              </w:rPr>
                              <w:t>ork</w:t>
                            </w:r>
                            <w:r w:rsidR="003C6F9C">
                              <w:rPr>
                                <w:sz w:val="28"/>
                              </w:rPr>
                              <w:t>s</w:t>
                            </w:r>
                            <w:r w:rsidR="00BD50D6" w:rsidRPr="00FD799F">
                              <w:rPr>
                                <w:sz w:val="28"/>
                              </w:rPr>
                              <w:t xml:space="preserve"> with EI program staff to identify families</w:t>
                            </w:r>
                            <w:r w:rsidR="003C6F9C">
                              <w:rPr>
                                <w:sz w:val="28"/>
                              </w:rPr>
                              <w:t xml:space="preserve"> interested in becoming involved as a family leader</w:t>
                            </w:r>
                            <w:r w:rsidR="006A4EEB">
                              <w:rPr>
                                <w:sz w:val="28"/>
                              </w:rPr>
                              <w:t xml:space="preserve">.  </w:t>
                            </w:r>
                          </w:p>
                          <w:p w:rsidR="006A4EEB" w:rsidRDefault="006A4EEB" w:rsidP="00BD50D6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D50D6" w:rsidRPr="00FD799F" w:rsidRDefault="00FD799F" w:rsidP="00BD50D6">
                            <w:pPr>
                              <w:rPr>
                                <w:sz w:val="28"/>
                              </w:rPr>
                            </w:pPr>
                            <w:r w:rsidRPr="00FD799F">
                              <w:rPr>
                                <w:color w:val="000000" w:themeColor="text1"/>
                                <w:sz w:val="28"/>
                              </w:rPr>
                              <w:t xml:space="preserve">The EIPLP </w:t>
                            </w:r>
                            <w:r>
                              <w:rPr>
                                <w:sz w:val="28"/>
                              </w:rPr>
                              <w:t>work</w:t>
                            </w:r>
                            <w:r w:rsidR="003C6F9C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 to </w:t>
                            </w:r>
                            <w:r w:rsidR="00CF67F1">
                              <w:rPr>
                                <w:sz w:val="28"/>
                              </w:rPr>
                              <w:t>e</w:t>
                            </w:r>
                            <w:r w:rsidR="00BD50D6" w:rsidRPr="00FD799F">
                              <w:rPr>
                                <w:sz w:val="28"/>
                              </w:rPr>
                              <w:t>nsure that the family voice is</w:t>
                            </w:r>
                            <w:r w:rsidR="00696CB5">
                              <w:rPr>
                                <w:sz w:val="28"/>
                              </w:rPr>
                              <w:t xml:space="preserve"> encouraged and</w:t>
                            </w:r>
                            <w:r w:rsidR="00BD50D6" w:rsidRPr="00FD799F">
                              <w:rPr>
                                <w:sz w:val="28"/>
                              </w:rPr>
                              <w:t xml:space="preserve"> included in </w:t>
                            </w:r>
                            <w:r w:rsidR="006A4EEB">
                              <w:rPr>
                                <w:sz w:val="28"/>
                              </w:rPr>
                              <w:t xml:space="preserve">the </w:t>
                            </w:r>
                            <w:r w:rsidR="0065313B">
                              <w:rPr>
                                <w:sz w:val="28"/>
                              </w:rPr>
                              <w:t>Massachusetts EI</w:t>
                            </w:r>
                            <w:r w:rsidR="006A4EEB">
                              <w:rPr>
                                <w:sz w:val="28"/>
                              </w:rPr>
                              <w:t xml:space="preserve"> system and beyond</w:t>
                            </w:r>
                            <w:r w:rsidR="0065313B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00A31" w:rsidRDefault="00100A31" w:rsidP="004B403C">
                            <w:pPr>
                              <w:jc w:val="center"/>
                            </w:pPr>
                          </w:p>
                          <w:p w:rsidR="00100A31" w:rsidRDefault="00100A31" w:rsidP="004B403C">
                            <w:pPr>
                              <w:jc w:val="center"/>
                            </w:pPr>
                          </w:p>
                          <w:p w:rsidR="00100A31" w:rsidRDefault="00100A31" w:rsidP="004B403C">
                            <w:pPr>
                              <w:jc w:val="center"/>
                            </w:pPr>
                          </w:p>
                          <w:p w:rsidR="00100A31" w:rsidRDefault="00100A31" w:rsidP="004B403C">
                            <w:pPr>
                              <w:jc w:val="center"/>
                            </w:pPr>
                          </w:p>
                          <w:p w:rsidR="00100A31" w:rsidRDefault="00100A31" w:rsidP="004B403C">
                            <w:pPr>
                              <w:jc w:val="center"/>
                            </w:pPr>
                          </w:p>
                          <w:p w:rsidR="00100A31" w:rsidRDefault="00100A31" w:rsidP="004B403C">
                            <w:pPr>
                              <w:jc w:val="center"/>
                            </w:pPr>
                          </w:p>
                          <w:p w:rsidR="00100A31" w:rsidRDefault="00100A31" w:rsidP="004B403C">
                            <w:pPr>
                              <w:jc w:val="center"/>
                            </w:pPr>
                          </w:p>
                          <w:p w:rsidR="00100A31" w:rsidRDefault="00100A31" w:rsidP="004B4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14.1pt;margin-top:217.5pt;width:238.45pt;height:20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" fillcolor="white [3201]" strokecolor="#1f497d [3215]" strokeweight="2pt">
                <v:textbox>
                  <w:txbxContent>
                    <w:p w:rsidR="004B403C" w:rsidRDefault="00100A31" w:rsidP="004B403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00A31">
                        <w:rPr>
                          <w:b/>
                          <w:sz w:val="32"/>
                        </w:rPr>
                        <w:t>C</w:t>
                      </w:r>
                      <w:r w:rsidR="00313B78">
                        <w:rPr>
                          <w:b/>
                          <w:sz w:val="32"/>
                        </w:rPr>
                        <w:t>OLLABORATION</w:t>
                      </w:r>
                    </w:p>
                    <w:p w:rsidR="006A4EEB" w:rsidRDefault="008B5707" w:rsidP="00BD50D6">
                      <w:pPr>
                        <w:rPr>
                          <w:sz w:val="28"/>
                        </w:rPr>
                      </w:pPr>
                      <w:r w:rsidRPr="00FD799F">
                        <w:rPr>
                          <w:color w:val="000000" w:themeColor="text1"/>
                          <w:sz w:val="28"/>
                        </w:rPr>
                        <w:t xml:space="preserve">The EIPLP </w:t>
                      </w:r>
                      <w:r w:rsidR="00FD799F">
                        <w:rPr>
                          <w:color w:val="000000" w:themeColor="text1"/>
                          <w:sz w:val="28"/>
                        </w:rPr>
                        <w:t>w</w:t>
                      </w:r>
                      <w:r w:rsidR="00BD50D6" w:rsidRPr="00FD799F">
                        <w:rPr>
                          <w:sz w:val="28"/>
                        </w:rPr>
                        <w:t>ork</w:t>
                      </w:r>
                      <w:r w:rsidR="003C6F9C">
                        <w:rPr>
                          <w:sz w:val="28"/>
                        </w:rPr>
                        <w:t>s</w:t>
                      </w:r>
                      <w:r w:rsidR="00BD50D6" w:rsidRPr="00FD799F">
                        <w:rPr>
                          <w:sz w:val="28"/>
                        </w:rPr>
                        <w:t xml:space="preserve"> with EI program staff to identify families</w:t>
                      </w:r>
                      <w:r w:rsidR="003C6F9C">
                        <w:rPr>
                          <w:sz w:val="28"/>
                        </w:rPr>
                        <w:t xml:space="preserve"> interested in becoming involved as a family leader</w:t>
                      </w:r>
                      <w:r w:rsidR="006A4EEB">
                        <w:rPr>
                          <w:sz w:val="28"/>
                        </w:rPr>
                        <w:t xml:space="preserve">.  </w:t>
                      </w:r>
                    </w:p>
                    <w:p w:rsidR="006A4EEB" w:rsidRDefault="006A4EEB" w:rsidP="00BD50D6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BD50D6" w:rsidRPr="00FD799F" w:rsidRDefault="00FD799F" w:rsidP="00BD50D6">
                      <w:pPr>
                        <w:rPr>
                          <w:sz w:val="28"/>
                        </w:rPr>
                      </w:pPr>
                      <w:r w:rsidRPr="00FD799F">
                        <w:rPr>
                          <w:color w:val="000000" w:themeColor="text1"/>
                          <w:sz w:val="28"/>
                        </w:rPr>
                        <w:t xml:space="preserve">The EIPLP </w:t>
                      </w:r>
                      <w:r>
                        <w:rPr>
                          <w:sz w:val="28"/>
                        </w:rPr>
                        <w:t>work</w:t>
                      </w:r>
                      <w:r w:rsidR="003C6F9C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 to </w:t>
                      </w:r>
                      <w:r w:rsidR="00CF67F1">
                        <w:rPr>
                          <w:sz w:val="28"/>
                        </w:rPr>
                        <w:t>e</w:t>
                      </w:r>
                      <w:r w:rsidR="00BD50D6" w:rsidRPr="00FD799F">
                        <w:rPr>
                          <w:sz w:val="28"/>
                        </w:rPr>
                        <w:t>nsure that the family voice is</w:t>
                      </w:r>
                      <w:r w:rsidR="00696CB5">
                        <w:rPr>
                          <w:sz w:val="28"/>
                        </w:rPr>
                        <w:t xml:space="preserve"> encouraged and</w:t>
                      </w:r>
                      <w:r w:rsidR="00BD50D6" w:rsidRPr="00FD799F">
                        <w:rPr>
                          <w:sz w:val="28"/>
                        </w:rPr>
                        <w:t xml:space="preserve"> included in </w:t>
                      </w:r>
                      <w:r w:rsidR="006A4EEB">
                        <w:rPr>
                          <w:sz w:val="28"/>
                        </w:rPr>
                        <w:t xml:space="preserve">the </w:t>
                      </w:r>
                      <w:r w:rsidR="0065313B">
                        <w:rPr>
                          <w:sz w:val="28"/>
                        </w:rPr>
                        <w:t>Massachusetts EI</w:t>
                      </w:r>
                      <w:r w:rsidR="006A4EEB">
                        <w:rPr>
                          <w:sz w:val="28"/>
                        </w:rPr>
                        <w:t xml:space="preserve"> system and beyond</w:t>
                      </w:r>
                      <w:r w:rsidR="0065313B">
                        <w:rPr>
                          <w:sz w:val="28"/>
                        </w:rPr>
                        <w:t>.</w:t>
                      </w:r>
                    </w:p>
                    <w:p w:rsidR="00100A31" w:rsidRDefault="00100A31" w:rsidP="004B403C">
                      <w:pPr>
                        <w:jc w:val="center"/>
                      </w:pPr>
                    </w:p>
                    <w:p w:rsidR="00100A31" w:rsidRDefault="00100A31" w:rsidP="004B403C">
                      <w:pPr>
                        <w:jc w:val="center"/>
                      </w:pPr>
                    </w:p>
                    <w:p w:rsidR="00100A31" w:rsidRDefault="00100A31" w:rsidP="004B403C">
                      <w:pPr>
                        <w:jc w:val="center"/>
                      </w:pPr>
                    </w:p>
                    <w:p w:rsidR="00100A31" w:rsidRDefault="00100A31" w:rsidP="004B403C">
                      <w:pPr>
                        <w:jc w:val="center"/>
                      </w:pPr>
                    </w:p>
                    <w:p w:rsidR="00100A31" w:rsidRDefault="00100A31" w:rsidP="004B403C">
                      <w:pPr>
                        <w:jc w:val="center"/>
                      </w:pPr>
                    </w:p>
                    <w:p w:rsidR="00100A31" w:rsidRDefault="00100A31" w:rsidP="004B403C">
                      <w:pPr>
                        <w:jc w:val="center"/>
                      </w:pPr>
                    </w:p>
                    <w:p w:rsidR="00100A31" w:rsidRDefault="00100A31" w:rsidP="004B403C">
                      <w:pPr>
                        <w:jc w:val="center"/>
                      </w:pPr>
                    </w:p>
                    <w:p w:rsidR="00100A31" w:rsidRDefault="00100A31" w:rsidP="004B4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0A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05pt;margin-top:-25.3pt;width:150.7pt;height:91.85pt;z-index:251677696;mso-position-horizontal-relative:text;mso-position-vertical-relative:text">
            <v:imagedata r:id="rId8" o:title=""/>
            <w10:wrap type="topAndBottom"/>
          </v:shape>
          <o:OLEObject Type="Embed" ProgID="ALEditor" ShapeID="_x0000_s1026" DrawAspect="Content" ObjectID="_1576473799" r:id="rId9"/>
        </w:pict>
      </w:r>
    </w:p>
    <w:sectPr w:rsidR="004A77E2" w:rsidSect="008B2B6F">
      <w:footerReference w:type="default" r:id="rId10"/>
      <w:pgSz w:w="15840" w:h="12240" w:orient="landscape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D7" w:rsidRDefault="00920AD7" w:rsidP="00422EEE">
      <w:r>
        <w:separator/>
      </w:r>
    </w:p>
  </w:endnote>
  <w:endnote w:type="continuationSeparator" w:id="0">
    <w:p w:rsidR="00920AD7" w:rsidRDefault="00920AD7" w:rsidP="004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EE" w:rsidRDefault="00422EEE">
    <w:pPr>
      <w:pStyle w:val="Footer"/>
    </w:pPr>
  </w:p>
  <w:p w:rsidR="00422EEE" w:rsidRDefault="008B2B6F" w:rsidP="00422EEE">
    <w:pPr>
      <w:pStyle w:val="Footer"/>
      <w:jc w:val="right"/>
    </w:pPr>
    <w:r>
      <w:t>Revised 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D7" w:rsidRDefault="00920AD7" w:rsidP="00422EEE">
      <w:r>
        <w:separator/>
      </w:r>
    </w:p>
  </w:footnote>
  <w:footnote w:type="continuationSeparator" w:id="0">
    <w:p w:rsidR="00920AD7" w:rsidRDefault="00920AD7" w:rsidP="0042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B"/>
    <w:rsid w:val="00015E1F"/>
    <w:rsid w:val="00025017"/>
    <w:rsid w:val="00026927"/>
    <w:rsid w:val="00060A3C"/>
    <w:rsid w:val="00081680"/>
    <w:rsid w:val="00092AA7"/>
    <w:rsid w:val="000C726A"/>
    <w:rsid w:val="00100A31"/>
    <w:rsid w:val="0019724F"/>
    <w:rsid w:val="00267320"/>
    <w:rsid w:val="00313B78"/>
    <w:rsid w:val="00326D7A"/>
    <w:rsid w:val="003523F4"/>
    <w:rsid w:val="003B0181"/>
    <w:rsid w:val="003C5C71"/>
    <w:rsid w:val="003C6F9C"/>
    <w:rsid w:val="003D14A4"/>
    <w:rsid w:val="00400A9E"/>
    <w:rsid w:val="00417262"/>
    <w:rsid w:val="00422EEE"/>
    <w:rsid w:val="00457AB7"/>
    <w:rsid w:val="004631E4"/>
    <w:rsid w:val="004A0DC0"/>
    <w:rsid w:val="004A77E2"/>
    <w:rsid w:val="004B403C"/>
    <w:rsid w:val="004F173E"/>
    <w:rsid w:val="00517E99"/>
    <w:rsid w:val="00520FE5"/>
    <w:rsid w:val="006408B9"/>
    <w:rsid w:val="0065313B"/>
    <w:rsid w:val="00656244"/>
    <w:rsid w:val="00696CB5"/>
    <w:rsid w:val="006A4EEB"/>
    <w:rsid w:val="006B1DFE"/>
    <w:rsid w:val="006B5D16"/>
    <w:rsid w:val="006F1444"/>
    <w:rsid w:val="0070582F"/>
    <w:rsid w:val="00761431"/>
    <w:rsid w:val="0086314A"/>
    <w:rsid w:val="008B2B6F"/>
    <w:rsid w:val="008B5707"/>
    <w:rsid w:val="00920AD7"/>
    <w:rsid w:val="00935659"/>
    <w:rsid w:val="00962A22"/>
    <w:rsid w:val="00995EFF"/>
    <w:rsid w:val="00A454B5"/>
    <w:rsid w:val="00B237C0"/>
    <w:rsid w:val="00BC0D99"/>
    <w:rsid w:val="00BD50D6"/>
    <w:rsid w:val="00C526CD"/>
    <w:rsid w:val="00CC2D07"/>
    <w:rsid w:val="00CC3885"/>
    <w:rsid w:val="00CE0C7C"/>
    <w:rsid w:val="00CF67F1"/>
    <w:rsid w:val="00D009D7"/>
    <w:rsid w:val="00D36BE3"/>
    <w:rsid w:val="00D42475"/>
    <w:rsid w:val="00D469F0"/>
    <w:rsid w:val="00D64D82"/>
    <w:rsid w:val="00DA4277"/>
    <w:rsid w:val="00DC6EA5"/>
    <w:rsid w:val="00DF771B"/>
    <w:rsid w:val="00EF02FF"/>
    <w:rsid w:val="00F13F5B"/>
    <w:rsid w:val="00F82145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2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EEE"/>
  </w:style>
  <w:style w:type="paragraph" w:styleId="Footer">
    <w:name w:val="footer"/>
    <w:basedOn w:val="Normal"/>
    <w:link w:val="FooterChar"/>
    <w:uiPriority w:val="99"/>
    <w:rsid w:val="00422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1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F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2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2EEE"/>
  </w:style>
  <w:style w:type="paragraph" w:styleId="Footer">
    <w:name w:val="footer"/>
    <w:basedOn w:val="Normal"/>
    <w:link w:val="FooterChar"/>
    <w:uiPriority w:val="99"/>
    <w:rsid w:val="00422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1072-CCF2-4A69-BD38-595835CB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Gundler, Darla (DPH)</dc:creator>
  <cp:lastModifiedBy> Darla</cp:lastModifiedBy>
  <cp:revision>2</cp:revision>
  <cp:lastPrinted>2017-11-30T20:32:00Z</cp:lastPrinted>
  <dcterms:created xsi:type="dcterms:W3CDTF">2018-01-03T13:37:00Z</dcterms:created>
  <dcterms:modified xsi:type="dcterms:W3CDTF">2018-01-03T13:37:00Z</dcterms:modified>
</cp:coreProperties>
</file>